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DF4223">
        <w:rPr>
          <w:b/>
          <w:spacing w:val="20"/>
        </w:rPr>
        <w:t>, от 20.03.2018</w:t>
      </w:r>
      <w:r w:rsidR="001E0447">
        <w:rPr>
          <w:b/>
          <w:spacing w:val="20"/>
        </w:rPr>
        <w:t>, от 04.05.2018</w:t>
      </w:r>
      <w:r w:rsidR="004825CF">
        <w:rPr>
          <w:b/>
          <w:spacing w:val="20"/>
        </w:rPr>
        <w:t>, от 17.05.2018</w:t>
      </w:r>
      <w:r w:rsidR="00811E87">
        <w:rPr>
          <w:b/>
          <w:spacing w:val="20"/>
        </w:rPr>
        <w:t>, от 30.07.2018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 xml:space="preserve">2015-2017 годах на оказание адресной социальной помощи в целях реализации технологии «Самообеспечение»,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</w:t>
            </w:r>
            <w:r>
              <w:lastRenderedPageBreak/>
              <w:t>Амурской области» государственной программы «Развитие системы социальной защиты населения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г.Благовещенск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найм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r w:rsidRPr="000908B4">
              <w:t xml:space="preserve"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</w:t>
            </w:r>
            <w:r w:rsidRPr="000908B4">
              <w:lastRenderedPageBreak/>
              <w:t>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г.Тында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Грибовский с/с Архаринского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Возжаевский с/с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Томичевский с/с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Иннокентьевский с/с Завитинского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Алгачинский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Амуро-Балтийский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Поляковский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Умлеканский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Сосновоборский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Константиноградовский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Правовосточный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Березовский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F743CA">
            <w:r w:rsidRPr="00E00738">
              <w:t>Верхнеполтавский с/с К</w:t>
            </w:r>
            <w:r w:rsidR="00F743CA">
              <w:t>о</w:t>
            </w:r>
            <w:r w:rsidRPr="00E00738">
              <w:t>нстантиновского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Кузнецовский с/с Магдагачинского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Толбузинский с/с Магдагачинского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Богословский с/с Мазановского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Дмитриевский с/с Мазановского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Краснояровский с/с Мазановского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Майский с/с Мазановского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Каховский с/с Ромненского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Ромненский с/с Ромненского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Черновский с/с Свободненского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Муртыгинский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Аносовский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Кувыктинский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Ларбинский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Лопчинский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Маревский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Нюкжинский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Первомайский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Тутаульский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Урканский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Усть-Нюкжинский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Хорогочинский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Чильчинский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Беленький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Селетканский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Государственное унитарное предприятие Амурской области «Амурветпром»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135B7F" w:rsidP="00F85740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D60ACF" w:rsidRDefault="00891C78" w:rsidP="00F85740">
            <w:pPr>
              <w:spacing w:line="240" w:lineRule="exact"/>
              <w:jc w:val="center"/>
            </w:pPr>
            <w:r w:rsidRPr="00D60ACF">
              <w:t>2.17</w:t>
            </w:r>
            <w:r w:rsidR="001268AF" w:rsidRPr="00D60ACF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60ACF" w:rsidRDefault="00DF4223" w:rsidP="00F85740">
            <w:pPr>
              <w:autoSpaceDE w:val="0"/>
              <w:autoSpaceDN w:val="0"/>
              <w:adjustRightInd w:val="0"/>
              <w:jc w:val="both"/>
            </w:pPr>
            <w:r w:rsidRPr="00D60ACF">
              <w:t>Исключен решением коллегии от 20.03.2018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660CD2" w:rsidRDefault="00F85740" w:rsidP="00F85740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Государственное унитарное предприятие Амурской области «Улгэн»» (с учетом проверки </w:t>
            </w:r>
            <w:r>
              <w:lastRenderedPageBreak/>
              <w:t>соблюдения условий предоставления субсидии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135B7F" w:rsidP="00D55C4F">
            <w:pPr>
              <w:spacing w:line="240" w:lineRule="exact"/>
              <w:jc w:val="center"/>
            </w:pPr>
            <w:r>
              <w:lastRenderedPageBreak/>
              <w:t>Ноябрь</w:t>
            </w:r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r w:rsidR="00BC73AB">
              <w:t>Райчихинск</w:t>
            </w:r>
            <w:r w:rsidRPr="000908B4">
              <w:t xml:space="preserve">ая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>, г.Райчихинск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5D62AB" w:rsidP="00BC73AB">
            <w:pPr>
              <w:autoSpaceDE w:val="0"/>
              <w:autoSpaceDN w:val="0"/>
              <w:adjustRightInd w:val="0"/>
            </w:pPr>
            <w:r>
              <w:t>Исключен решением  коллегии от 04.05.2018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г.Благовещенск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«Семиозерский детский дом», Ивановский район, с.Семиозерка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811E87" w:rsidP="00D55C4F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«Свободненская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им.Г.С.Новикова-Даурского», г.Благовещенск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811E87" w:rsidP="002C4DD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1E0447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47" w:rsidRDefault="001E0447" w:rsidP="002C4DD1">
            <w:pPr>
              <w:spacing w:line="240" w:lineRule="exact"/>
              <w:jc w:val="center"/>
            </w:pPr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Pr="003F5461" w:rsidRDefault="003F5461" w:rsidP="003F5461">
            <w:pPr>
              <w:spacing w:line="240" w:lineRule="exact"/>
            </w:pPr>
            <w:r>
              <w:t>Г</w:t>
            </w:r>
            <w:r w:rsidRPr="003F5461">
              <w:t>осударственно</w:t>
            </w:r>
            <w:r>
              <w:t>е</w:t>
            </w:r>
            <w:r w:rsidRPr="003F5461">
              <w:t xml:space="preserve"> автономно</w:t>
            </w:r>
            <w:r>
              <w:t>е</w:t>
            </w:r>
            <w:r w:rsidRPr="003F5461">
              <w:t xml:space="preserve"> учреждени</w:t>
            </w:r>
            <w:r>
              <w:t>е</w:t>
            </w:r>
            <w:r w:rsidRPr="003F5461">
              <w:t xml:space="preserve">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Default="003F5461" w:rsidP="002C4DD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1B6E89">
            <w:pPr>
              <w:autoSpaceDE w:val="0"/>
              <w:autoSpaceDN w:val="0"/>
              <w:adjustRightInd w:val="0"/>
              <w:jc w:val="both"/>
            </w:pPr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>в 2017 году субсидий на обеспечение развития и укрепления материально-</w:t>
            </w:r>
            <w:r w:rsidRPr="00176E1D">
              <w:lastRenderedPageBreak/>
              <w:t>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программы» государственной программы «Развитие и сохранение культуры и искусства Амурской области на</w:t>
            </w:r>
            <w:r w:rsidR="001B6E89">
              <w:t xml:space="preserve"> </w:t>
            </w:r>
            <w:r w:rsidRPr="00176E1D">
              <w:t>2014-2020 годы»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lastRenderedPageBreak/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Архаринский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811E87" w:rsidP="00F31D2D">
            <w:pPr>
              <w:spacing w:line="240" w:lineRule="exact"/>
              <w:jc w:val="center"/>
            </w:pPr>
            <w:r>
              <w:t>Октябрь</w:t>
            </w:r>
            <w:bookmarkStart w:id="0" w:name="_GoBack"/>
            <w:bookmarkEnd w:id="0"/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г.Белогорск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>
              <w:t>г.</w:t>
            </w:r>
            <w:r w:rsidRPr="000908B4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г.Тында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г.Свободный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г.Райчихинск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>Проверка целевого использования средств областного бюджета, выделенных в 2017 году бюджету городского округа Зея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811E87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4825CF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Ромненский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lastRenderedPageBreak/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9A779E" w:rsidP="00891C78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9A779E">
            <w:pPr>
              <w:jc w:val="both"/>
            </w:pPr>
            <w:r>
              <w:rPr>
                <w:szCs w:val="28"/>
              </w:rPr>
              <w:t>Проверка целевого и результативного использования средств бюджетов бюджетной системы Российской Федерации, предоставленных на реализацию плана комплексного социально-экономического развития г. Свободного Амурской области, утвержденного распоряжением Правительства Российской Федерации от 22 июля 2017 г. № 1566-р, а также на создание инфраструктуры территории опережающего социально-экономического развития «Свободный» в рамках государственной программы Российской Федерации «Социально-экономическое развитие Дальнего Востока и Байкальского региона», в 2017 году и истекшем периоде 2018 года (совместное  со Счетной палатой Российской Федерации  контрольное мероприятие)</w:t>
            </w:r>
            <w:r w:rsidR="00660CD2">
              <w:rPr>
                <w:szCs w:val="28"/>
              </w:rPr>
              <w:t>, в том числе в: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660CD2" w:rsidP="00E03861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ГКУ Амурской области «Амурупрадор» -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реконструкцию участков автомобильной дороги «Благовещенск-Свободный»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BD09DF">
            <w:pPr>
              <w:jc w:val="both"/>
            </w:pPr>
            <w:r>
              <w:rPr>
                <w:szCs w:val="28"/>
              </w:rPr>
              <w:t>Управление по жилищно-коммунальному хозяйству и благоустройству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</w:t>
            </w:r>
            <w:r w:rsidR="00BD09DF">
              <w:rPr>
                <w:szCs w:val="28"/>
              </w:rPr>
              <w:t xml:space="preserve"> </w:t>
            </w:r>
            <w:r>
              <w:rPr>
                <w:szCs w:val="28"/>
              </w:rPr>
              <w:t>выделенных на строительство и реконструкцию объектов общегородской коммунальной инфраструктуры, средств, выделенных на реализацию приоритетного проекта «Формирование комфортной городской среды»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Отдел физкультуры и спорта администрации города Свободного 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строительство физкультурно-оздоровительного комплекса с универсальным игровым залом г.Свободный, средств, выделенных на реализацию приоритетного проекта «Формирование комфортной городской среды», мероприятие «Поддержка обустройства мест массового отдыха населения (городских парков)»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>Управление по использованию муниципального имущества и землепользованию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реализацию мероприятий по переселению граждан из </w:t>
            </w:r>
            <w:r w:rsidRPr="009A779E">
              <w:t>аварийного жилищного фонда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lastRenderedPageBreak/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7" w:rsidRDefault="00E767C7" w:rsidP="006918A5">
      <w:r>
        <w:separator/>
      </w:r>
    </w:p>
  </w:endnote>
  <w:endnote w:type="continuationSeparator" w:id="0">
    <w:p w:rsidR="00E767C7" w:rsidRDefault="00E767C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9A779E" w:rsidRDefault="009A7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51C">
          <w:rPr>
            <w:noProof/>
          </w:rPr>
          <w:t>7</w:t>
        </w:r>
        <w:r>
          <w:fldChar w:fldCharType="end"/>
        </w:r>
      </w:p>
    </w:sdtContent>
  </w:sdt>
  <w:p w:rsidR="009A779E" w:rsidRDefault="009A7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7" w:rsidRDefault="00E767C7" w:rsidP="006918A5">
      <w:r>
        <w:separator/>
      </w:r>
    </w:p>
  </w:footnote>
  <w:footnote w:type="continuationSeparator" w:id="0">
    <w:p w:rsidR="00E767C7" w:rsidRDefault="00E767C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5642D"/>
    <w:rsid w:val="00066808"/>
    <w:rsid w:val="00067DAC"/>
    <w:rsid w:val="00096CB9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512BF"/>
    <w:rsid w:val="00154D11"/>
    <w:rsid w:val="001B6E89"/>
    <w:rsid w:val="001D6816"/>
    <w:rsid w:val="001E0447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B21D2"/>
    <w:rsid w:val="003C503E"/>
    <w:rsid w:val="003D24C8"/>
    <w:rsid w:val="003D568F"/>
    <w:rsid w:val="003E3E21"/>
    <w:rsid w:val="003F1ABA"/>
    <w:rsid w:val="003F5461"/>
    <w:rsid w:val="00441D48"/>
    <w:rsid w:val="004825CF"/>
    <w:rsid w:val="004925EC"/>
    <w:rsid w:val="00496D7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D62AB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477F"/>
    <w:rsid w:val="006F5DA6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1058A"/>
    <w:rsid w:val="00811E87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0ACF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DF4223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73FAA"/>
    <w:rsid w:val="00F743CA"/>
    <w:rsid w:val="00F82BCB"/>
    <w:rsid w:val="00F85740"/>
    <w:rsid w:val="00F9151C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D8A3-4760-4F45-9348-06AB6EAE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3261</Words>
  <Characters>18594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2018-03-20T00:41:00Z</cp:lastPrinted>
  <dcterms:created xsi:type="dcterms:W3CDTF">2018-07-31T01:58:00Z</dcterms:created>
  <dcterms:modified xsi:type="dcterms:W3CDTF">2018-07-31T01:58:00Z</dcterms:modified>
</cp:coreProperties>
</file>